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0B4E04" w:rsidRDefault="000B4E04" w:rsidP="00E432F6">
      <w:pPr>
        <w:spacing w:after="0" w:line="480" w:lineRule="auto"/>
        <w:contextualSpacing/>
        <w:rPr>
          <w:rFonts w:ascii="Times New Roman" w:hAnsi="Times New Roman" w:cs="Times New Roman"/>
          <w:sz w:val="24"/>
          <w:szCs w:val="24"/>
        </w:rPr>
      </w:pPr>
    </w:p>
    <w:p w:rsidR="001A03B4" w:rsidRPr="00E432F6" w:rsidRDefault="0027057A" w:rsidP="000B4E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Quantitative Methods Criminology</w:t>
      </w:r>
    </w:p>
    <w:p w:rsidR="00E432F6" w:rsidRPr="00E432F6" w:rsidRDefault="00E432F6" w:rsidP="000B4E04">
      <w:pPr>
        <w:spacing w:after="0" w:line="480" w:lineRule="auto"/>
        <w:contextualSpacing/>
        <w:jc w:val="center"/>
        <w:rPr>
          <w:rFonts w:ascii="Times New Roman" w:hAnsi="Times New Roman" w:cs="Times New Roman"/>
          <w:sz w:val="24"/>
          <w:szCs w:val="24"/>
        </w:rPr>
      </w:pPr>
      <w:r w:rsidRPr="00E432F6">
        <w:rPr>
          <w:rFonts w:ascii="Times New Roman" w:hAnsi="Times New Roman" w:cs="Times New Roman"/>
          <w:sz w:val="24"/>
          <w:szCs w:val="24"/>
        </w:rPr>
        <w:t>Name</w:t>
      </w:r>
    </w:p>
    <w:p w:rsidR="00E432F6" w:rsidRDefault="00E432F6" w:rsidP="000B4E04">
      <w:pPr>
        <w:spacing w:after="0" w:line="480" w:lineRule="auto"/>
        <w:contextualSpacing/>
        <w:jc w:val="center"/>
        <w:rPr>
          <w:rFonts w:ascii="Times New Roman" w:hAnsi="Times New Roman" w:cs="Times New Roman"/>
          <w:sz w:val="24"/>
          <w:szCs w:val="24"/>
        </w:rPr>
      </w:pPr>
      <w:r w:rsidRPr="00E432F6">
        <w:rPr>
          <w:rFonts w:ascii="Times New Roman" w:hAnsi="Times New Roman" w:cs="Times New Roman"/>
          <w:sz w:val="24"/>
          <w:szCs w:val="24"/>
        </w:rPr>
        <w:t>Institutional Affiliation</w:t>
      </w:r>
    </w:p>
    <w:p w:rsidR="00F26A88" w:rsidRPr="00E432F6" w:rsidRDefault="00F26A88" w:rsidP="000B4E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0B4E04" w:rsidRDefault="000B4E04">
      <w:pPr>
        <w:rPr>
          <w:rFonts w:ascii="Times New Roman" w:hAnsi="Times New Roman" w:cs="Times New Roman"/>
          <w:sz w:val="24"/>
          <w:szCs w:val="24"/>
        </w:rPr>
      </w:pPr>
      <w:r>
        <w:rPr>
          <w:rFonts w:ascii="Times New Roman" w:hAnsi="Times New Roman" w:cs="Times New Roman"/>
          <w:sz w:val="24"/>
          <w:szCs w:val="24"/>
        </w:rPr>
        <w:br w:type="page"/>
      </w:r>
    </w:p>
    <w:p w:rsidR="00E432F6" w:rsidRDefault="0027057A" w:rsidP="000B4E0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Quantitative Methods Criminology</w:t>
      </w:r>
    </w:p>
    <w:p w:rsidR="00A4627E" w:rsidRDefault="00F76186" w:rsidP="00F7618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Quantitative methods in criminology </w:t>
      </w:r>
      <w:r w:rsidR="00FD26EF">
        <w:rPr>
          <w:rFonts w:ascii="Times New Roman" w:hAnsi="Times New Roman" w:cs="Times New Roman"/>
          <w:sz w:val="24"/>
          <w:szCs w:val="24"/>
        </w:rPr>
        <w:t>provide the best research methods that can be used when studying the causes of crime and the distribution of crime. The quantitative methods used in criminology allow researchers to use different ways in obtaining the data which is useful in making research conclusions about the different criminal aspects which affect the society.</w:t>
      </w:r>
      <w:r w:rsidR="000A582F">
        <w:rPr>
          <w:rFonts w:ascii="Times New Roman" w:hAnsi="Times New Roman" w:cs="Times New Roman"/>
          <w:sz w:val="24"/>
          <w:szCs w:val="24"/>
        </w:rPr>
        <w:t xml:space="preserve"> Some of the quantitative research methods that are used in research include; evaluation resear</w:t>
      </w:r>
      <w:r w:rsidR="00A4627E">
        <w:rPr>
          <w:rFonts w:ascii="Times New Roman" w:hAnsi="Times New Roman" w:cs="Times New Roman"/>
          <w:sz w:val="24"/>
          <w:szCs w:val="24"/>
        </w:rPr>
        <w:t xml:space="preserve">ch, field research and surveys and </w:t>
      </w:r>
      <w:r w:rsidR="000A582F">
        <w:rPr>
          <w:rFonts w:ascii="Times New Roman" w:hAnsi="Times New Roman" w:cs="Times New Roman"/>
          <w:sz w:val="24"/>
          <w:szCs w:val="24"/>
        </w:rPr>
        <w:t xml:space="preserve">these methods allow criminologists to collect </w:t>
      </w:r>
      <w:r w:rsidR="00A61F59">
        <w:rPr>
          <w:rFonts w:ascii="Times New Roman" w:hAnsi="Times New Roman" w:cs="Times New Roman"/>
          <w:sz w:val="24"/>
          <w:szCs w:val="24"/>
        </w:rPr>
        <w:t>data that is accurate and reliable which will be essenti</w:t>
      </w:r>
      <w:r w:rsidR="00A4627E">
        <w:rPr>
          <w:rFonts w:ascii="Times New Roman" w:hAnsi="Times New Roman" w:cs="Times New Roman"/>
          <w:sz w:val="24"/>
          <w:szCs w:val="24"/>
        </w:rPr>
        <w:t>al in the field of criminology</w:t>
      </w:r>
      <w:r w:rsidR="00A4627E" w:rsidRPr="00A4627E">
        <w:rPr>
          <w:rFonts w:ascii="Times New Roman" w:hAnsi="Times New Roman" w:cs="Times New Roman"/>
          <w:color w:val="000000" w:themeColor="text1"/>
          <w:sz w:val="24"/>
          <w:szCs w:val="24"/>
          <w:shd w:val="clear" w:color="auto" w:fill="FFFFFF"/>
        </w:rPr>
        <w:t xml:space="preserve"> </w:t>
      </w:r>
      <w:r w:rsidR="00A4627E">
        <w:rPr>
          <w:rFonts w:ascii="Times New Roman" w:hAnsi="Times New Roman" w:cs="Times New Roman"/>
          <w:color w:val="000000" w:themeColor="text1"/>
          <w:sz w:val="24"/>
          <w:szCs w:val="24"/>
          <w:shd w:val="clear" w:color="auto" w:fill="FFFFFF"/>
        </w:rPr>
        <w:t>(Maxfield</w:t>
      </w:r>
      <w:r w:rsidR="00A4627E" w:rsidRPr="00F10253">
        <w:rPr>
          <w:rFonts w:ascii="Times New Roman" w:hAnsi="Times New Roman" w:cs="Times New Roman"/>
          <w:color w:val="000000" w:themeColor="text1"/>
          <w:sz w:val="24"/>
          <w:szCs w:val="24"/>
          <w:shd w:val="clear" w:color="auto" w:fill="FFFFFF"/>
        </w:rPr>
        <w:t xml:space="preserve"> &amp;</w:t>
      </w:r>
      <w:r w:rsidR="00A4627E">
        <w:rPr>
          <w:rFonts w:ascii="Times New Roman" w:hAnsi="Times New Roman" w:cs="Times New Roman"/>
          <w:color w:val="000000" w:themeColor="text1"/>
          <w:sz w:val="24"/>
          <w:szCs w:val="24"/>
          <w:shd w:val="clear" w:color="auto" w:fill="FFFFFF"/>
        </w:rPr>
        <w:t xml:space="preserve"> </w:t>
      </w:r>
      <w:r w:rsidR="00A4627E" w:rsidRPr="00F10253">
        <w:rPr>
          <w:rFonts w:ascii="Times New Roman" w:hAnsi="Times New Roman" w:cs="Times New Roman"/>
          <w:color w:val="000000" w:themeColor="text1"/>
          <w:sz w:val="24"/>
          <w:szCs w:val="24"/>
          <w:shd w:val="clear" w:color="auto" w:fill="FFFFFF"/>
        </w:rPr>
        <w:t>Babbie,</w:t>
      </w:r>
      <w:r w:rsidR="00A4627E">
        <w:rPr>
          <w:rFonts w:ascii="Times New Roman" w:hAnsi="Times New Roman" w:cs="Times New Roman"/>
          <w:color w:val="000000" w:themeColor="text1"/>
          <w:sz w:val="24"/>
          <w:szCs w:val="24"/>
          <w:shd w:val="clear" w:color="auto" w:fill="FFFFFF"/>
        </w:rPr>
        <w:t xml:space="preserve"> 2014).</w:t>
      </w:r>
    </w:p>
    <w:p w:rsidR="00F76186" w:rsidRDefault="00A61F59" w:rsidP="00A4627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data that is gathered through quantitative research methods is not only used by criminologists in the criminology studies but also the other social scientists when making statements that </w:t>
      </w:r>
      <w:r w:rsidR="007B0D77">
        <w:rPr>
          <w:rFonts w:ascii="Times New Roman" w:hAnsi="Times New Roman" w:cs="Times New Roman"/>
          <w:sz w:val="24"/>
          <w:szCs w:val="24"/>
        </w:rPr>
        <w:t>are casual</w:t>
      </w:r>
      <w:r>
        <w:rPr>
          <w:rFonts w:ascii="Times New Roman" w:hAnsi="Times New Roman" w:cs="Times New Roman"/>
          <w:sz w:val="24"/>
          <w:szCs w:val="24"/>
        </w:rPr>
        <w:t xml:space="preserve"> about the different variables that are being </w:t>
      </w:r>
      <w:r w:rsidR="007B0D77">
        <w:rPr>
          <w:rFonts w:ascii="Times New Roman" w:hAnsi="Times New Roman" w:cs="Times New Roman"/>
          <w:sz w:val="24"/>
          <w:szCs w:val="24"/>
        </w:rPr>
        <w:t>studied</w:t>
      </w:r>
      <w:r w:rsidR="00A4627E" w:rsidRPr="00A4627E">
        <w:rPr>
          <w:rFonts w:ascii="Times New Roman" w:hAnsi="Times New Roman" w:cs="Times New Roman"/>
          <w:iCs/>
          <w:color w:val="000000" w:themeColor="text1"/>
          <w:sz w:val="24"/>
          <w:szCs w:val="24"/>
          <w:shd w:val="clear" w:color="auto" w:fill="FFFFFF"/>
        </w:rPr>
        <w:t xml:space="preserve"> </w:t>
      </w:r>
      <w:r w:rsidR="00A4627E">
        <w:rPr>
          <w:rFonts w:ascii="Times New Roman" w:hAnsi="Times New Roman" w:cs="Times New Roman"/>
          <w:iCs/>
          <w:color w:val="000000" w:themeColor="text1"/>
          <w:sz w:val="24"/>
          <w:szCs w:val="24"/>
          <w:shd w:val="clear" w:color="auto" w:fill="FFFFFF"/>
        </w:rPr>
        <w:t>(</w:t>
      </w:r>
      <w:r w:rsidR="00A4627E" w:rsidRPr="00F10253">
        <w:rPr>
          <w:rFonts w:ascii="Times New Roman" w:hAnsi="Times New Roman" w:cs="Times New Roman"/>
          <w:iCs/>
          <w:color w:val="000000" w:themeColor="text1"/>
          <w:sz w:val="24"/>
          <w:szCs w:val="24"/>
          <w:shd w:val="clear" w:color="auto" w:fill="FFFFFF"/>
        </w:rPr>
        <w:t>Robert,</w:t>
      </w:r>
      <w:r w:rsidR="00A4627E">
        <w:rPr>
          <w:rFonts w:ascii="Times New Roman" w:hAnsi="Times New Roman" w:cs="Times New Roman"/>
          <w:iCs/>
          <w:color w:val="000000" w:themeColor="text1"/>
          <w:sz w:val="24"/>
          <w:szCs w:val="24"/>
          <w:shd w:val="clear" w:color="auto" w:fill="FFFFFF"/>
        </w:rPr>
        <w:t xml:space="preserve"> 2010)</w:t>
      </w:r>
      <w:r>
        <w:rPr>
          <w:rFonts w:ascii="Times New Roman" w:hAnsi="Times New Roman" w:cs="Times New Roman"/>
          <w:sz w:val="24"/>
          <w:szCs w:val="24"/>
        </w:rPr>
        <w:t>.</w:t>
      </w:r>
      <w:r w:rsidR="007B0D77">
        <w:rPr>
          <w:rFonts w:ascii="Times New Roman" w:hAnsi="Times New Roman" w:cs="Times New Roman"/>
          <w:sz w:val="24"/>
          <w:szCs w:val="24"/>
        </w:rPr>
        <w:t xml:space="preserve"> Over time, the quantitative research methods have been improved and a scientific approach adopted for understanding criminal </w:t>
      </w:r>
      <w:r w:rsidR="0077538A">
        <w:rPr>
          <w:rFonts w:ascii="Times New Roman" w:hAnsi="Times New Roman" w:cs="Times New Roman"/>
          <w:sz w:val="24"/>
          <w:szCs w:val="24"/>
        </w:rPr>
        <w:t>behavior</w:t>
      </w:r>
      <w:bookmarkStart w:id="0" w:name="_GoBack"/>
      <w:bookmarkEnd w:id="0"/>
      <w:r w:rsidR="007B0D77">
        <w:rPr>
          <w:rFonts w:ascii="Times New Roman" w:hAnsi="Times New Roman" w:cs="Times New Roman"/>
          <w:sz w:val="24"/>
          <w:szCs w:val="24"/>
        </w:rPr>
        <w:t>. Data collected using this method advances the descriptive research of criminology and also broadens the understanding that people have on different topics of criminology</w:t>
      </w:r>
      <w:r w:rsidR="0077538A">
        <w:rPr>
          <w:rFonts w:ascii="Times New Roman" w:hAnsi="Times New Roman" w:cs="Times New Roman"/>
          <w:sz w:val="24"/>
          <w:szCs w:val="24"/>
        </w:rPr>
        <w:t>. The methods are also useful in developing frameworks which will be used for testing different causations about the way social relations affect criminality and the way neighborhood attributes affect the rates of criminal activities.</w:t>
      </w:r>
    </w:p>
    <w:p w:rsidR="00A4627E" w:rsidRDefault="00A4627E" w:rsidP="00A4627E">
      <w:pPr>
        <w:spacing w:after="0" w:line="480" w:lineRule="auto"/>
        <w:contextualSpacing/>
        <w:jc w:val="center"/>
        <w:rPr>
          <w:rFonts w:ascii="Times New Roman" w:hAnsi="Times New Roman" w:cs="Times New Roman"/>
          <w:sz w:val="24"/>
          <w:szCs w:val="24"/>
        </w:rPr>
      </w:pPr>
    </w:p>
    <w:p w:rsidR="00A4627E" w:rsidRDefault="00A4627E" w:rsidP="00A4627E">
      <w:pPr>
        <w:spacing w:after="0" w:line="480" w:lineRule="auto"/>
        <w:contextualSpacing/>
        <w:jc w:val="center"/>
        <w:rPr>
          <w:rFonts w:ascii="Times New Roman" w:hAnsi="Times New Roman" w:cs="Times New Roman"/>
          <w:sz w:val="24"/>
          <w:szCs w:val="24"/>
        </w:rPr>
      </w:pPr>
    </w:p>
    <w:p w:rsidR="00A4627E" w:rsidRDefault="00A4627E" w:rsidP="00A4627E">
      <w:pPr>
        <w:spacing w:after="0" w:line="480" w:lineRule="auto"/>
        <w:contextualSpacing/>
        <w:jc w:val="center"/>
        <w:rPr>
          <w:rFonts w:ascii="Times New Roman" w:hAnsi="Times New Roman" w:cs="Times New Roman"/>
          <w:sz w:val="24"/>
          <w:szCs w:val="24"/>
        </w:rPr>
      </w:pPr>
    </w:p>
    <w:p w:rsidR="00A4627E" w:rsidRDefault="00A4627E" w:rsidP="00A4627E">
      <w:pPr>
        <w:spacing w:after="0" w:line="480" w:lineRule="auto"/>
        <w:contextualSpacing/>
        <w:jc w:val="center"/>
        <w:rPr>
          <w:rFonts w:ascii="Times New Roman" w:hAnsi="Times New Roman" w:cs="Times New Roman"/>
          <w:sz w:val="24"/>
          <w:szCs w:val="24"/>
        </w:rPr>
      </w:pPr>
    </w:p>
    <w:p w:rsidR="00A4627E" w:rsidRDefault="00A4627E" w:rsidP="00A4627E">
      <w:pPr>
        <w:spacing w:after="0" w:line="480" w:lineRule="auto"/>
        <w:contextualSpacing/>
        <w:jc w:val="center"/>
        <w:rPr>
          <w:rFonts w:ascii="Times New Roman" w:hAnsi="Times New Roman" w:cs="Times New Roman"/>
          <w:sz w:val="24"/>
          <w:szCs w:val="24"/>
        </w:rPr>
      </w:pPr>
    </w:p>
    <w:p w:rsidR="00A4627E" w:rsidRDefault="00A4627E" w:rsidP="00A4627E">
      <w:pPr>
        <w:spacing w:after="0" w:line="480" w:lineRule="auto"/>
        <w:contextualSpacing/>
        <w:jc w:val="center"/>
        <w:rPr>
          <w:rFonts w:ascii="Times New Roman" w:hAnsi="Times New Roman" w:cs="Times New Roman"/>
          <w:sz w:val="24"/>
          <w:szCs w:val="24"/>
        </w:rPr>
      </w:pPr>
    </w:p>
    <w:p w:rsidR="0027057A" w:rsidRPr="00A4627E" w:rsidRDefault="00A4627E" w:rsidP="00A462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4627E" w:rsidRPr="00F10253" w:rsidRDefault="00A4627E" w:rsidP="00A4627E">
      <w:pPr>
        <w:spacing w:line="480" w:lineRule="auto"/>
        <w:ind w:left="720" w:hanging="720"/>
        <w:rPr>
          <w:rFonts w:ascii="Times New Roman" w:hAnsi="Times New Roman" w:cs="Times New Roman"/>
          <w:iCs/>
          <w:color w:val="000000" w:themeColor="text1"/>
          <w:sz w:val="24"/>
          <w:szCs w:val="24"/>
          <w:shd w:val="clear" w:color="auto" w:fill="FFFFFF"/>
        </w:rPr>
      </w:pPr>
      <w:r w:rsidRPr="00F10253">
        <w:rPr>
          <w:rFonts w:ascii="Times New Roman" w:hAnsi="Times New Roman" w:cs="Times New Roman"/>
          <w:color w:val="000000" w:themeColor="text1"/>
          <w:sz w:val="24"/>
          <w:szCs w:val="24"/>
          <w:shd w:val="clear" w:color="auto" w:fill="FFFFFF"/>
        </w:rPr>
        <w:t>Maxfield, M. G., &amp;Babbie, E. R. (2014). </w:t>
      </w:r>
      <w:r w:rsidRPr="00F10253">
        <w:rPr>
          <w:rFonts w:ascii="Times New Roman" w:hAnsi="Times New Roman" w:cs="Times New Roman"/>
          <w:i/>
          <w:iCs/>
          <w:color w:val="000000" w:themeColor="text1"/>
          <w:sz w:val="24"/>
          <w:szCs w:val="24"/>
          <w:shd w:val="clear" w:color="auto" w:fill="FFFFFF"/>
        </w:rPr>
        <w:t>Research methods for criminal justice and criminology (7</w:t>
      </w:r>
      <w:r w:rsidRPr="00F10253">
        <w:rPr>
          <w:rFonts w:ascii="Times New Roman" w:hAnsi="Times New Roman" w:cs="Times New Roman"/>
          <w:i/>
          <w:iCs/>
          <w:color w:val="000000" w:themeColor="text1"/>
          <w:sz w:val="24"/>
          <w:szCs w:val="24"/>
          <w:shd w:val="clear" w:color="auto" w:fill="FFFFFF"/>
          <w:vertAlign w:val="superscript"/>
        </w:rPr>
        <w:t>th</w:t>
      </w:r>
      <w:r w:rsidRPr="00F10253">
        <w:rPr>
          <w:rFonts w:ascii="Times New Roman" w:hAnsi="Times New Roman" w:cs="Times New Roman"/>
          <w:i/>
          <w:iCs/>
          <w:color w:val="000000" w:themeColor="text1"/>
          <w:sz w:val="24"/>
          <w:szCs w:val="24"/>
          <w:shd w:val="clear" w:color="auto" w:fill="FFFFFF"/>
        </w:rPr>
        <w:t xml:space="preserve"> Edition). </w:t>
      </w:r>
      <w:r w:rsidRPr="00F10253">
        <w:rPr>
          <w:rFonts w:ascii="Times New Roman" w:hAnsi="Times New Roman" w:cs="Times New Roman"/>
          <w:iCs/>
          <w:color w:val="000000" w:themeColor="text1"/>
          <w:sz w:val="24"/>
          <w:szCs w:val="24"/>
          <w:shd w:val="clear" w:color="auto" w:fill="FFFFFF"/>
        </w:rPr>
        <w:t xml:space="preserve">Boston, MA: Wadsworth Publishing Company. </w:t>
      </w:r>
    </w:p>
    <w:p w:rsidR="00D7522B" w:rsidRPr="00422E39" w:rsidRDefault="00A4627E" w:rsidP="00A4627E">
      <w:pPr>
        <w:spacing w:after="0" w:line="480" w:lineRule="auto"/>
        <w:contextualSpacing/>
        <w:rPr>
          <w:rFonts w:ascii="Times New Roman" w:hAnsi="Times New Roman" w:cs="Times New Roman"/>
          <w:sz w:val="24"/>
          <w:szCs w:val="24"/>
          <w:shd w:val="clear" w:color="auto" w:fill="FFFFFF"/>
        </w:rPr>
      </w:pPr>
      <w:r w:rsidRPr="00F10253">
        <w:rPr>
          <w:rFonts w:ascii="Times New Roman" w:hAnsi="Times New Roman" w:cs="Times New Roman"/>
          <w:iCs/>
          <w:color w:val="000000" w:themeColor="text1"/>
          <w:sz w:val="24"/>
          <w:szCs w:val="24"/>
          <w:shd w:val="clear" w:color="auto" w:fill="FFFFFF"/>
        </w:rPr>
        <w:t>Robert, P.. (2010). Statistical Persuation. Sage Publication. Inc</w:t>
      </w:r>
    </w:p>
    <w:sectPr w:rsidR="00D7522B" w:rsidRPr="00422E39" w:rsidSect="00464D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2F1" w:rsidRDefault="00F442F1" w:rsidP="00E432F6">
      <w:pPr>
        <w:spacing w:after="0" w:line="240" w:lineRule="auto"/>
      </w:pPr>
      <w:r>
        <w:separator/>
      </w:r>
    </w:p>
  </w:endnote>
  <w:endnote w:type="continuationSeparator" w:id="1">
    <w:p w:rsidR="00F442F1" w:rsidRDefault="00F442F1" w:rsidP="00E432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2F1" w:rsidRDefault="00F442F1" w:rsidP="00E432F6">
      <w:pPr>
        <w:spacing w:after="0" w:line="240" w:lineRule="auto"/>
      </w:pPr>
      <w:r>
        <w:separator/>
      </w:r>
    </w:p>
  </w:footnote>
  <w:footnote w:type="continuationSeparator" w:id="1">
    <w:p w:rsidR="00F442F1" w:rsidRDefault="00F442F1" w:rsidP="00E432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8226859"/>
      <w:docPartObj>
        <w:docPartGallery w:val="Page Numbers (Top of Page)"/>
        <w:docPartUnique/>
      </w:docPartObj>
    </w:sdtPr>
    <w:sdtEndPr>
      <w:rPr>
        <w:noProof/>
      </w:rPr>
    </w:sdtEndPr>
    <w:sdtContent>
      <w:p w:rsidR="00E432F6" w:rsidRPr="0027057A" w:rsidRDefault="0027057A" w:rsidP="0027057A">
        <w:pPr>
          <w:pStyle w:val="Header"/>
          <w:jc w:val="right"/>
          <w:rPr>
            <w:rFonts w:ascii="Times New Roman" w:hAnsi="Times New Roman" w:cs="Times New Roman"/>
            <w:sz w:val="24"/>
            <w:szCs w:val="24"/>
          </w:rPr>
        </w:pPr>
        <w:r>
          <w:rPr>
            <w:rFonts w:ascii="Times New Roman" w:hAnsi="Times New Roman" w:cs="Times New Roman"/>
            <w:sz w:val="24"/>
            <w:szCs w:val="24"/>
          </w:rPr>
          <w:t>QUANTITATIVE METHODS CRIMINOLOGY</w:t>
        </w:r>
        <w:r w:rsidR="00E432F6" w:rsidRPr="00E432F6">
          <w:rPr>
            <w:rFonts w:ascii="Times New Roman" w:hAnsi="Times New Roman" w:cs="Times New Roman"/>
            <w:sz w:val="24"/>
            <w:szCs w:val="24"/>
          </w:rPr>
          <w:tab/>
        </w:r>
        <w:r w:rsidR="00310988" w:rsidRPr="00E432F6">
          <w:rPr>
            <w:rFonts w:ascii="Times New Roman" w:hAnsi="Times New Roman" w:cs="Times New Roman"/>
            <w:sz w:val="24"/>
            <w:szCs w:val="24"/>
          </w:rPr>
          <w:fldChar w:fldCharType="begin"/>
        </w:r>
        <w:r w:rsidR="00E432F6" w:rsidRPr="00E432F6">
          <w:rPr>
            <w:rFonts w:ascii="Times New Roman" w:hAnsi="Times New Roman" w:cs="Times New Roman"/>
            <w:sz w:val="24"/>
            <w:szCs w:val="24"/>
          </w:rPr>
          <w:instrText xml:space="preserve"> PAGE   \* MERGEFORMAT </w:instrText>
        </w:r>
        <w:r w:rsidR="00310988" w:rsidRPr="00E432F6">
          <w:rPr>
            <w:rFonts w:ascii="Times New Roman" w:hAnsi="Times New Roman" w:cs="Times New Roman"/>
            <w:sz w:val="24"/>
            <w:szCs w:val="24"/>
          </w:rPr>
          <w:fldChar w:fldCharType="separate"/>
        </w:r>
        <w:r w:rsidR="00B111B9">
          <w:rPr>
            <w:rFonts w:ascii="Times New Roman" w:hAnsi="Times New Roman" w:cs="Times New Roman"/>
            <w:noProof/>
            <w:sz w:val="24"/>
            <w:szCs w:val="24"/>
          </w:rPr>
          <w:t>2</w:t>
        </w:r>
        <w:r w:rsidR="00310988" w:rsidRPr="00E432F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60072260"/>
      <w:docPartObj>
        <w:docPartGallery w:val="Page Numbers (Top of Page)"/>
        <w:docPartUnique/>
      </w:docPartObj>
    </w:sdtPr>
    <w:sdtEndPr>
      <w:rPr>
        <w:noProof/>
      </w:rPr>
    </w:sdtEndPr>
    <w:sdtContent>
      <w:p w:rsidR="009C2F59" w:rsidRPr="0027057A" w:rsidRDefault="00464D98" w:rsidP="0027057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27057A">
          <w:rPr>
            <w:rFonts w:ascii="Times New Roman" w:hAnsi="Times New Roman" w:cs="Times New Roman"/>
            <w:sz w:val="24"/>
            <w:szCs w:val="24"/>
          </w:rPr>
          <w:t>QUANTITATIVE METHODS AND CRIMINOLOGY</w:t>
        </w:r>
        <w:r w:rsidRPr="00E432F6">
          <w:rPr>
            <w:rFonts w:ascii="Times New Roman" w:hAnsi="Times New Roman" w:cs="Times New Roman"/>
            <w:sz w:val="24"/>
            <w:szCs w:val="24"/>
          </w:rPr>
          <w:tab/>
        </w:r>
        <w:r w:rsidR="00310988" w:rsidRPr="00E432F6">
          <w:rPr>
            <w:rFonts w:ascii="Times New Roman" w:hAnsi="Times New Roman" w:cs="Times New Roman"/>
            <w:sz w:val="24"/>
            <w:szCs w:val="24"/>
          </w:rPr>
          <w:fldChar w:fldCharType="begin"/>
        </w:r>
        <w:r w:rsidRPr="00E432F6">
          <w:rPr>
            <w:rFonts w:ascii="Times New Roman" w:hAnsi="Times New Roman" w:cs="Times New Roman"/>
            <w:sz w:val="24"/>
            <w:szCs w:val="24"/>
          </w:rPr>
          <w:instrText xml:space="preserve"> PAGE   \* MERGEFORMAT </w:instrText>
        </w:r>
        <w:r w:rsidR="00310988" w:rsidRPr="00E432F6">
          <w:rPr>
            <w:rFonts w:ascii="Times New Roman" w:hAnsi="Times New Roman" w:cs="Times New Roman"/>
            <w:sz w:val="24"/>
            <w:szCs w:val="24"/>
          </w:rPr>
          <w:fldChar w:fldCharType="separate"/>
        </w:r>
        <w:r w:rsidR="00B111B9">
          <w:rPr>
            <w:rFonts w:ascii="Times New Roman" w:hAnsi="Times New Roman" w:cs="Times New Roman"/>
            <w:noProof/>
            <w:sz w:val="24"/>
            <w:szCs w:val="24"/>
          </w:rPr>
          <w:t>1</w:t>
        </w:r>
        <w:r w:rsidR="00310988" w:rsidRPr="00E432F6">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OwsDA2tzSwNDUyMjRX0lEKTi0uzszPAykwrgUAJjX8IiwAAAA="/>
  </w:docVars>
  <w:rsids>
    <w:rsidRoot w:val="00E432F6"/>
    <w:rsid w:val="00023D0A"/>
    <w:rsid w:val="000A582F"/>
    <w:rsid w:val="000B4E04"/>
    <w:rsid w:val="000D2B24"/>
    <w:rsid w:val="00105C83"/>
    <w:rsid w:val="00176F41"/>
    <w:rsid w:val="001A03B4"/>
    <w:rsid w:val="00222695"/>
    <w:rsid w:val="0027057A"/>
    <w:rsid w:val="00310988"/>
    <w:rsid w:val="003E49EC"/>
    <w:rsid w:val="00422E39"/>
    <w:rsid w:val="0045511D"/>
    <w:rsid w:val="00464D98"/>
    <w:rsid w:val="004F09E0"/>
    <w:rsid w:val="00543AA5"/>
    <w:rsid w:val="00563F3F"/>
    <w:rsid w:val="005662B2"/>
    <w:rsid w:val="0060057A"/>
    <w:rsid w:val="0075626F"/>
    <w:rsid w:val="0077538A"/>
    <w:rsid w:val="007B0D77"/>
    <w:rsid w:val="007E0C16"/>
    <w:rsid w:val="007E22BE"/>
    <w:rsid w:val="00875668"/>
    <w:rsid w:val="00891EF6"/>
    <w:rsid w:val="0092077E"/>
    <w:rsid w:val="009C2F59"/>
    <w:rsid w:val="009D3F0F"/>
    <w:rsid w:val="009D664C"/>
    <w:rsid w:val="00A15870"/>
    <w:rsid w:val="00A403D6"/>
    <w:rsid w:val="00A4181E"/>
    <w:rsid w:val="00A4627E"/>
    <w:rsid w:val="00A61F59"/>
    <w:rsid w:val="00AA03BB"/>
    <w:rsid w:val="00B111B9"/>
    <w:rsid w:val="00C101CE"/>
    <w:rsid w:val="00D7522B"/>
    <w:rsid w:val="00DD3FD4"/>
    <w:rsid w:val="00E432F6"/>
    <w:rsid w:val="00EE635A"/>
    <w:rsid w:val="00F07E71"/>
    <w:rsid w:val="00F130E6"/>
    <w:rsid w:val="00F26A88"/>
    <w:rsid w:val="00F442F1"/>
    <w:rsid w:val="00F76186"/>
    <w:rsid w:val="00FD26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9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2F6"/>
  </w:style>
  <w:style w:type="paragraph" w:styleId="Footer">
    <w:name w:val="footer"/>
    <w:basedOn w:val="Normal"/>
    <w:link w:val="FooterChar"/>
    <w:uiPriority w:val="99"/>
    <w:unhideWhenUsed/>
    <w:rsid w:val="00E4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2F6"/>
  </w:style>
  <w:style w:type="character" w:styleId="Emphasis">
    <w:name w:val="Emphasis"/>
    <w:basedOn w:val="DefaultParagraphFont"/>
    <w:uiPriority w:val="20"/>
    <w:qFormat/>
    <w:rsid w:val="00A15870"/>
    <w:rPr>
      <w:i/>
      <w:iCs/>
    </w:rPr>
  </w:style>
  <w:style w:type="character" w:styleId="Hyperlink">
    <w:name w:val="Hyperlink"/>
    <w:basedOn w:val="DefaultParagraphFont"/>
    <w:uiPriority w:val="99"/>
    <w:semiHidden/>
    <w:unhideWhenUsed/>
    <w:rsid w:val="007E0C16"/>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271</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 Anasi</dc:creator>
  <cp:lastModifiedBy>ADM</cp:lastModifiedBy>
  <cp:revision>2</cp:revision>
  <dcterms:created xsi:type="dcterms:W3CDTF">2019-10-30T13:35:00Z</dcterms:created>
  <dcterms:modified xsi:type="dcterms:W3CDTF">2019-10-30T13:35:00Z</dcterms:modified>
</cp:coreProperties>
</file>